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542" w14:textId="77777777" w:rsidR="00CA2B01" w:rsidRPr="00B75F03" w:rsidRDefault="00CA2B01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</w:t>
      </w:r>
      <w:r w:rsidR="00E07FC8" w:rsidRPr="00B75F03">
        <w:rPr>
          <w:rFonts w:asciiTheme="majorHAnsi" w:hAnsiTheme="majorHAnsi"/>
          <w:b/>
          <w:sz w:val="22"/>
          <w:szCs w:val="22"/>
        </w:rPr>
        <w:t>4</w:t>
      </w:r>
      <w:r w:rsidRPr="00B75F03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D597543" w14:textId="77777777"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D597544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14:paraId="6D597545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14:paraId="6D597546" w14:textId="77777777" w:rsidR="00B770A2" w:rsidRPr="00AB5E31" w:rsidRDefault="007A3589" w:rsidP="00BC679C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Usługę sprzątania i utrzymania czystości na potrzeby Międzynarodowego Instytutu Biologii Molekularnej i Komórkowej w Warszawie</w:t>
      </w:r>
    </w:p>
    <w:p w14:paraId="6D597547" w14:textId="77777777"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6D597548" w14:textId="608DD8C1"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ADZ.261.</w:t>
      </w:r>
      <w:r w:rsidR="00B75F03">
        <w:rPr>
          <w:rFonts w:ascii="Cambria" w:eastAsia="Times New Roman" w:hAnsi="Cambria"/>
          <w:b/>
          <w:sz w:val="24"/>
          <w:szCs w:val="24"/>
        </w:rPr>
        <w:t>12.</w:t>
      </w:r>
      <w:r w:rsidRPr="00AB5E31">
        <w:rPr>
          <w:rFonts w:ascii="Cambria" w:eastAsia="Times New Roman" w:hAnsi="Cambria"/>
          <w:b/>
          <w:sz w:val="24"/>
          <w:szCs w:val="24"/>
        </w:rPr>
        <w:t>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6D597549" w14:textId="77777777"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14:paraId="6D59754A" w14:textId="77777777"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341B5F">
        <w:rPr>
          <w:rFonts w:asciiTheme="majorHAnsi" w:hAnsiTheme="majorHAnsi"/>
          <w:b/>
        </w:rPr>
        <w:t>USŁUG</w:t>
      </w:r>
    </w:p>
    <w:p w14:paraId="6D59754B" w14:textId="77777777"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14:paraId="6D59754C" w14:textId="77777777"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Y="20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28"/>
        <w:gridCol w:w="1418"/>
        <w:gridCol w:w="1843"/>
        <w:gridCol w:w="1559"/>
        <w:gridCol w:w="1701"/>
      </w:tblGrid>
      <w:tr w:rsidR="007A3589" w:rsidRPr="007A3589" w14:paraId="6D597555" w14:textId="77777777" w:rsidTr="005E212C">
        <w:tc>
          <w:tcPr>
            <w:tcW w:w="610" w:type="dxa"/>
          </w:tcPr>
          <w:p w14:paraId="6D59754D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1728" w:type="dxa"/>
          </w:tcPr>
          <w:p w14:paraId="6D59754E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Nazwa i adres Zamawiającego</w:t>
            </w:r>
          </w:p>
          <w:p w14:paraId="6D59754F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597550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Przedmiot usługi</w:t>
            </w:r>
          </w:p>
        </w:tc>
        <w:tc>
          <w:tcPr>
            <w:tcW w:w="1843" w:type="dxa"/>
          </w:tcPr>
          <w:p w14:paraId="6D597551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Powierzchnia sprzątana</w:t>
            </w:r>
            <w:r w:rsidRPr="007A3589">
              <w:rPr>
                <w:rFonts w:ascii="Cambria" w:hAnsi="Cambria"/>
                <w:sz w:val="22"/>
                <w:szCs w:val="22"/>
              </w:rPr>
              <w:br/>
              <w:t xml:space="preserve"> w m² </w:t>
            </w:r>
          </w:p>
        </w:tc>
        <w:tc>
          <w:tcPr>
            <w:tcW w:w="1559" w:type="dxa"/>
          </w:tcPr>
          <w:p w14:paraId="6D597552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Wartość brutto usługi</w:t>
            </w:r>
          </w:p>
        </w:tc>
        <w:tc>
          <w:tcPr>
            <w:tcW w:w="1701" w:type="dxa"/>
          </w:tcPr>
          <w:p w14:paraId="6D597553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 xml:space="preserve">Okres wykonywania zamówienia </w:t>
            </w:r>
          </w:p>
          <w:p w14:paraId="6D597554" w14:textId="77777777" w:rsidR="007A3589" w:rsidRPr="007A3589" w:rsidRDefault="007A3589" w:rsidP="005E212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(daty skrajne)</w:t>
            </w:r>
          </w:p>
        </w:tc>
      </w:tr>
      <w:tr w:rsidR="007A3589" w:rsidRPr="007A3589" w14:paraId="6D597561" w14:textId="77777777" w:rsidTr="005E212C">
        <w:tc>
          <w:tcPr>
            <w:tcW w:w="610" w:type="dxa"/>
          </w:tcPr>
          <w:p w14:paraId="6D597556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14:paraId="6D597557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58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59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5A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5B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5C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59755D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9755E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59755F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597560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A3589" w:rsidRPr="007A3589" w14:paraId="6D59756D" w14:textId="77777777" w:rsidTr="005E212C">
        <w:tc>
          <w:tcPr>
            <w:tcW w:w="610" w:type="dxa"/>
          </w:tcPr>
          <w:p w14:paraId="6D597562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7A3589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14:paraId="6D597563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64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65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66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67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597568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597569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9756A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59756B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59756C" w14:textId="77777777" w:rsidR="007A3589" w:rsidRPr="007A3589" w:rsidRDefault="007A3589" w:rsidP="005E212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9756E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6D59756F" w14:textId="77777777"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warunki </w:t>
      </w:r>
      <w:r w:rsidR="001B33A3">
        <w:rPr>
          <w:i/>
        </w:rPr>
        <w:t xml:space="preserve">udziału w postępowaniu </w:t>
      </w:r>
      <w:r w:rsidRPr="00F55E11">
        <w:rPr>
          <w:i/>
        </w:rPr>
        <w:t xml:space="preserve">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1B33A3">
        <w:rPr>
          <w:i/>
        </w:rPr>
        <w:t>usługi</w:t>
      </w:r>
      <w:r>
        <w:rPr>
          <w:i/>
        </w:rPr>
        <w:t xml:space="preserve"> należy dołączyć dowody</w:t>
      </w:r>
      <w:r w:rsidRPr="00F55E11">
        <w:rPr>
          <w:i/>
        </w:rPr>
        <w:t xml:space="preserve">, potwierdzające czy zostały </w:t>
      </w:r>
      <w:r w:rsidR="001B33A3">
        <w:rPr>
          <w:i/>
        </w:rPr>
        <w:t xml:space="preserve">one </w:t>
      </w:r>
      <w:r w:rsidRPr="00F55E11">
        <w:rPr>
          <w:i/>
        </w:rPr>
        <w:t>wykonane lub są wykonywane należycie.</w:t>
      </w:r>
    </w:p>
    <w:p w14:paraId="6D597570" w14:textId="77777777" w:rsidR="00CA2B01" w:rsidRDefault="00CA2B01" w:rsidP="0077309C">
      <w:pPr>
        <w:jc w:val="both"/>
        <w:rPr>
          <w:b/>
        </w:rPr>
      </w:pPr>
    </w:p>
    <w:p w14:paraId="6D597571" w14:textId="77777777" w:rsidR="00F333CD" w:rsidRPr="000910A6" w:rsidRDefault="00F333CD" w:rsidP="0077309C">
      <w:pPr>
        <w:jc w:val="both"/>
        <w:rPr>
          <w:b/>
        </w:rPr>
      </w:pPr>
    </w:p>
    <w:p w14:paraId="6D597572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14:paraId="6D597573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14:paraId="6D597574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14:paraId="6D597575" w14:textId="0C0D0504" w:rsidR="00CA2B01" w:rsidRPr="00516176" w:rsidRDefault="00CA2B01" w:rsidP="002A2EA3">
      <w:pPr>
        <w:pStyle w:val="Tekstpodstawowy"/>
        <w:rPr>
          <w:sz w:val="22"/>
        </w:rPr>
      </w:pPr>
      <w:r w:rsidRPr="000910A6">
        <w:t xml:space="preserve">     </w:t>
      </w:r>
    </w:p>
    <w:p w14:paraId="6D597576" w14:textId="77777777" w:rsidR="00CA2B01" w:rsidRDefault="00B7595B" w:rsidP="0077309C">
      <w:r>
        <w:t>Uwaga:</w:t>
      </w:r>
    </w:p>
    <w:p w14:paraId="6D597577" w14:textId="22477982"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</w:t>
      </w:r>
      <w:r w:rsidR="00AC1581">
        <w:rPr>
          <w:rFonts w:ascii="Cambria" w:eastAsia="Calibri" w:hAnsi="Cambria"/>
          <w:sz w:val="20"/>
          <w:szCs w:val="20"/>
        </w:rPr>
        <w:t>usług</w:t>
      </w:r>
      <w:r w:rsidRPr="0097707B">
        <w:rPr>
          <w:rFonts w:ascii="Cambria" w:eastAsia="Calibri" w:hAnsi="Cambria"/>
          <w:sz w:val="20"/>
          <w:szCs w:val="20"/>
        </w:rPr>
        <w:t xml:space="preserve">, które są w trakcie realizacji, Wykonawca musi wykazać, że do chwili składania ofert wartość każdej wykonanej </w:t>
      </w:r>
      <w:r w:rsidR="00AC1581">
        <w:rPr>
          <w:rFonts w:ascii="Cambria" w:eastAsia="Calibri" w:hAnsi="Cambria"/>
          <w:sz w:val="20"/>
          <w:szCs w:val="20"/>
        </w:rPr>
        <w:t>usług</w:t>
      </w:r>
      <w:r w:rsidR="00BF1C1B">
        <w:rPr>
          <w:rFonts w:ascii="Cambria" w:eastAsia="Calibri" w:hAnsi="Cambria"/>
          <w:sz w:val="20"/>
          <w:szCs w:val="20"/>
        </w:rPr>
        <w:t>i</w:t>
      </w:r>
      <w:r w:rsidRPr="0097707B">
        <w:rPr>
          <w:rFonts w:ascii="Cambria" w:eastAsia="Calibri" w:hAnsi="Cambria"/>
          <w:sz w:val="20"/>
          <w:szCs w:val="20"/>
        </w:rPr>
        <w:t xml:space="preserve"> wynosi, co najmniej </w:t>
      </w:r>
      <w:r w:rsidR="00BF1C1B">
        <w:rPr>
          <w:rFonts w:ascii="Cambria" w:eastAsia="Calibri" w:hAnsi="Cambria"/>
          <w:sz w:val="20"/>
          <w:szCs w:val="20"/>
        </w:rPr>
        <w:t>1</w:t>
      </w:r>
      <w:r w:rsidR="007B1C77">
        <w:rPr>
          <w:rFonts w:ascii="Cambria" w:eastAsia="Calibri" w:hAnsi="Cambria"/>
          <w:sz w:val="20"/>
          <w:szCs w:val="20"/>
        </w:rPr>
        <w:t>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BF1C1B">
        <w:rPr>
          <w:rFonts w:ascii="Cambria" w:eastAsia="Calibri" w:hAnsi="Cambria"/>
          <w:sz w:val="20"/>
          <w:szCs w:val="20"/>
        </w:rPr>
        <w:t>sto</w:t>
      </w:r>
      <w:r w:rsidR="007B1C77">
        <w:rPr>
          <w:rFonts w:ascii="Cambria" w:eastAsia="Calibri" w:hAnsi="Cambria"/>
          <w:sz w:val="20"/>
          <w:szCs w:val="20"/>
        </w:rPr>
        <w:t xml:space="preserve">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p w14:paraId="6D597579" w14:textId="77777777" w:rsidR="00CA2B01" w:rsidRDefault="00CA2B01" w:rsidP="00A32C4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CA2B01" w:rsidSect="003F6705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CC98B" w15:done="0"/>
  <w15:commentEx w15:paraId="019C7215" w15:done="0"/>
  <w15:commentEx w15:paraId="73228378" w15:done="0"/>
  <w15:commentEx w15:paraId="1D0F5E91" w15:done="0"/>
  <w15:commentEx w15:paraId="25F1F536" w15:done="0"/>
  <w15:commentEx w15:paraId="63D9D292" w15:done="0"/>
  <w15:commentEx w15:paraId="2466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EE72" w14:textId="77777777" w:rsidR="000349D9" w:rsidRDefault="000349D9" w:rsidP="006239B3">
      <w:r>
        <w:separator/>
      </w:r>
    </w:p>
  </w:endnote>
  <w:endnote w:type="continuationSeparator" w:id="0">
    <w:p w14:paraId="10922343" w14:textId="77777777" w:rsidR="000349D9" w:rsidRDefault="000349D9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0F3F" w14:textId="77777777" w:rsidR="000349D9" w:rsidRDefault="000349D9" w:rsidP="006239B3">
      <w:r>
        <w:separator/>
      </w:r>
    </w:p>
  </w:footnote>
  <w:footnote w:type="continuationSeparator" w:id="0">
    <w:p w14:paraId="1B98A6FA" w14:textId="77777777" w:rsidR="000349D9" w:rsidRDefault="000349D9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76AF" w14:textId="77777777" w:rsidR="002A2EA3" w:rsidRDefault="002A2EA3">
    <w:pPr>
      <w:pStyle w:val="Nagwek"/>
    </w:pPr>
    <w:r>
      <w:rPr>
        <w:noProof/>
      </w:rPr>
      <w:drawing>
        <wp:inline distT="0" distB="0" distL="0" distR="0" wp14:anchorId="6D5976B0" wp14:editId="6D5976B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1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48093A"/>
    <w:multiLevelType w:val="hybridMultilevel"/>
    <w:tmpl w:val="DFAC8A12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9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8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51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5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BF40205"/>
    <w:multiLevelType w:val="hybridMultilevel"/>
    <w:tmpl w:val="4288B6AC"/>
    <w:lvl w:ilvl="0" w:tplc="37AE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73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68"/>
  </w:num>
  <w:num w:numId="4">
    <w:abstractNumId w:val="57"/>
  </w:num>
  <w:num w:numId="5">
    <w:abstractNumId w:val="46"/>
  </w:num>
  <w:num w:numId="6">
    <w:abstractNumId w:val="49"/>
  </w:num>
  <w:num w:numId="7">
    <w:abstractNumId w:val="63"/>
  </w:num>
  <w:num w:numId="8">
    <w:abstractNumId w:val="38"/>
  </w:num>
  <w:num w:numId="9">
    <w:abstractNumId w:val="70"/>
  </w:num>
  <w:num w:numId="10">
    <w:abstractNumId w:val="26"/>
  </w:num>
  <w:num w:numId="11">
    <w:abstractNumId w:val="0"/>
  </w:num>
  <w:num w:numId="12">
    <w:abstractNumId w:val="47"/>
  </w:num>
  <w:num w:numId="13">
    <w:abstractNumId w:val="45"/>
  </w:num>
  <w:num w:numId="14">
    <w:abstractNumId w:val="54"/>
  </w:num>
  <w:num w:numId="15">
    <w:abstractNumId w:val="44"/>
  </w:num>
  <w:num w:numId="16">
    <w:abstractNumId w:val="40"/>
  </w:num>
  <w:num w:numId="17">
    <w:abstractNumId w:val="13"/>
  </w:num>
  <w:num w:numId="18">
    <w:abstractNumId w:val="29"/>
  </w:num>
  <w:num w:numId="19">
    <w:abstractNumId w:val="27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9"/>
  </w:num>
  <w:num w:numId="30">
    <w:abstractNumId w:val="31"/>
  </w:num>
  <w:num w:numId="31">
    <w:abstractNumId w:val="39"/>
  </w:num>
  <w:num w:numId="32">
    <w:abstractNumId w:val="51"/>
  </w:num>
  <w:num w:numId="33">
    <w:abstractNumId w:val="48"/>
  </w:num>
  <w:num w:numId="34">
    <w:abstractNumId w:val="60"/>
  </w:num>
  <w:num w:numId="35">
    <w:abstractNumId w:val="41"/>
  </w:num>
  <w:num w:numId="36">
    <w:abstractNumId w:val="61"/>
  </w:num>
  <w:num w:numId="37">
    <w:abstractNumId w:val="62"/>
  </w:num>
  <w:num w:numId="38">
    <w:abstractNumId w:val="72"/>
  </w:num>
  <w:num w:numId="39">
    <w:abstractNumId w:val="32"/>
  </w:num>
  <w:num w:numId="40">
    <w:abstractNumId w:val="53"/>
  </w:num>
  <w:num w:numId="41">
    <w:abstractNumId w:val="30"/>
  </w:num>
  <w:num w:numId="42">
    <w:abstractNumId w:val="59"/>
  </w:num>
  <w:num w:numId="43">
    <w:abstractNumId w:val="19"/>
  </w:num>
  <w:num w:numId="44">
    <w:abstractNumId w:val="22"/>
  </w:num>
  <w:num w:numId="45">
    <w:abstractNumId w:val="34"/>
  </w:num>
  <w:num w:numId="46">
    <w:abstractNumId w:val="12"/>
  </w:num>
  <w:num w:numId="47">
    <w:abstractNumId w:val="37"/>
  </w:num>
  <w:num w:numId="48">
    <w:abstractNumId w:val="43"/>
  </w:num>
  <w:num w:numId="49">
    <w:abstractNumId w:val="66"/>
  </w:num>
  <w:num w:numId="50">
    <w:abstractNumId w:val="50"/>
  </w:num>
  <w:num w:numId="51">
    <w:abstractNumId w:val="55"/>
  </w:num>
  <w:num w:numId="52">
    <w:abstractNumId w:val="71"/>
  </w:num>
  <w:num w:numId="53">
    <w:abstractNumId w:val="58"/>
  </w:num>
  <w:num w:numId="54">
    <w:abstractNumId w:val="9"/>
  </w:num>
  <w:num w:numId="55">
    <w:abstractNumId w:val="21"/>
  </w:num>
  <w:num w:numId="56">
    <w:abstractNumId w:val="64"/>
  </w:num>
  <w:num w:numId="57">
    <w:abstractNumId w:val="11"/>
  </w:num>
  <w:num w:numId="58">
    <w:abstractNumId w:val="17"/>
  </w:num>
  <w:num w:numId="59">
    <w:abstractNumId w:val="56"/>
  </w:num>
  <w:num w:numId="60">
    <w:abstractNumId w:val="6"/>
  </w:num>
  <w:num w:numId="61">
    <w:abstractNumId w:val="8"/>
  </w:num>
  <w:num w:numId="62">
    <w:abstractNumId w:val="7"/>
  </w:num>
  <w:num w:numId="63">
    <w:abstractNumId w:val="18"/>
  </w:num>
  <w:num w:numId="64">
    <w:abstractNumId w:val="35"/>
  </w:num>
  <w:num w:numId="65">
    <w:abstractNumId w:val="2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Nowicka">
    <w15:presenceInfo w15:providerId="AD" w15:userId="S-1-5-21-3442737678-1932493805-3548312322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49D9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8D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7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5EF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3800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30B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1C1B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BD0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F9E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A0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9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D1B5-A108-4B11-9BEB-8253A357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Wielgus</dc:creator>
  <cp:lastModifiedBy>Anna Zolnik</cp:lastModifiedBy>
  <cp:revision>4</cp:revision>
  <cp:lastPrinted>2018-03-09T08:54:00Z</cp:lastPrinted>
  <dcterms:created xsi:type="dcterms:W3CDTF">2018-03-09T09:00:00Z</dcterms:created>
  <dcterms:modified xsi:type="dcterms:W3CDTF">2018-03-09T09:06:00Z</dcterms:modified>
</cp:coreProperties>
</file>